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C4" w:rsidRPr="008C1D08" w:rsidRDefault="00D1282E" w:rsidP="005C6C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8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00644C" w:rsidRPr="00D1282E" w:rsidRDefault="0000644C" w:rsidP="005C6C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82E">
        <w:rPr>
          <w:rFonts w:ascii="Times New Roman" w:hAnsi="Times New Roman" w:cs="Times New Roman"/>
          <w:b/>
          <w:sz w:val="28"/>
          <w:szCs w:val="28"/>
        </w:rPr>
        <w:t>о проведении общественн</w:t>
      </w:r>
      <w:r w:rsidR="003853CB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D1282E">
        <w:rPr>
          <w:rFonts w:ascii="Times New Roman" w:hAnsi="Times New Roman" w:cs="Times New Roman"/>
          <w:b/>
          <w:sz w:val="28"/>
          <w:szCs w:val="28"/>
        </w:rPr>
        <w:t>обсужден</w:t>
      </w:r>
      <w:r w:rsidR="003853CB">
        <w:rPr>
          <w:rFonts w:ascii="Times New Roman" w:hAnsi="Times New Roman" w:cs="Times New Roman"/>
          <w:b/>
          <w:sz w:val="28"/>
          <w:szCs w:val="28"/>
        </w:rPr>
        <w:t>ий</w:t>
      </w:r>
    </w:p>
    <w:p w:rsidR="005C6C3A" w:rsidRPr="00D1282E" w:rsidRDefault="0000644C" w:rsidP="005C6C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82E">
        <w:rPr>
          <w:rFonts w:ascii="Times New Roman" w:hAnsi="Times New Roman" w:cs="Times New Roman"/>
          <w:b/>
          <w:sz w:val="28"/>
          <w:szCs w:val="28"/>
        </w:rPr>
        <w:t>в рамках анализа нормативн</w:t>
      </w:r>
      <w:r w:rsidR="005C6C3A" w:rsidRPr="00D1282E">
        <w:rPr>
          <w:rFonts w:ascii="Times New Roman" w:hAnsi="Times New Roman" w:cs="Times New Roman"/>
          <w:b/>
          <w:sz w:val="28"/>
          <w:szCs w:val="28"/>
        </w:rPr>
        <w:t>ого</w:t>
      </w:r>
      <w:r w:rsidRPr="00D1282E">
        <w:rPr>
          <w:rFonts w:ascii="Times New Roman" w:hAnsi="Times New Roman" w:cs="Times New Roman"/>
          <w:b/>
          <w:sz w:val="28"/>
          <w:szCs w:val="28"/>
        </w:rPr>
        <w:t xml:space="preserve"> правов</w:t>
      </w:r>
      <w:r w:rsidR="005C6C3A" w:rsidRPr="00D1282E">
        <w:rPr>
          <w:rFonts w:ascii="Times New Roman" w:hAnsi="Times New Roman" w:cs="Times New Roman"/>
          <w:b/>
          <w:sz w:val="28"/>
          <w:szCs w:val="28"/>
        </w:rPr>
        <w:t>ого</w:t>
      </w:r>
      <w:r w:rsidRPr="00D1282E">
        <w:rPr>
          <w:rFonts w:ascii="Times New Roman" w:hAnsi="Times New Roman" w:cs="Times New Roman"/>
          <w:b/>
          <w:sz w:val="28"/>
          <w:szCs w:val="28"/>
        </w:rPr>
        <w:t xml:space="preserve"> акт</w:t>
      </w:r>
      <w:r w:rsidR="005C6C3A" w:rsidRPr="00D1282E">
        <w:rPr>
          <w:rFonts w:ascii="Times New Roman" w:hAnsi="Times New Roman" w:cs="Times New Roman"/>
          <w:b/>
          <w:sz w:val="28"/>
          <w:szCs w:val="28"/>
        </w:rPr>
        <w:t>а</w:t>
      </w:r>
      <w:r w:rsidRPr="00D128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644C" w:rsidRPr="00D1282E" w:rsidRDefault="0000644C" w:rsidP="005C6C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82E">
        <w:rPr>
          <w:rFonts w:ascii="Times New Roman" w:hAnsi="Times New Roman" w:cs="Times New Roman"/>
          <w:b/>
          <w:sz w:val="28"/>
          <w:szCs w:val="28"/>
        </w:rPr>
        <w:t xml:space="preserve">на соответствие </w:t>
      </w:r>
      <w:r w:rsidR="00A65AE8" w:rsidRPr="00D1282E">
        <w:rPr>
          <w:rFonts w:ascii="Times New Roman" w:hAnsi="Times New Roman" w:cs="Times New Roman"/>
          <w:b/>
          <w:sz w:val="28"/>
          <w:szCs w:val="28"/>
        </w:rPr>
        <w:t xml:space="preserve">его </w:t>
      </w:r>
      <w:r w:rsidRPr="00D1282E">
        <w:rPr>
          <w:rFonts w:ascii="Times New Roman" w:hAnsi="Times New Roman" w:cs="Times New Roman"/>
          <w:b/>
          <w:sz w:val="28"/>
          <w:szCs w:val="28"/>
        </w:rPr>
        <w:t>антимонопольному законодательству</w:t>
      </w:r>
    </w:p>
    <w:p w:rsidR="0000644C" w:rsidRDefault="0000644C" w:rsidP="000064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F47B7" w:rsidRDefault="0000644C" w:rsidP="003853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</w:t>
      </w:r>
      <w:r w:rsidR="00BF47B7">
        <w:rPr>
          <w:rFonts w:ascii="Times New Roman" w:hAnsi="Times New Roman" w:cs="Times New Roman"/>
          <w:sz w:val="28"/>
          <w:szCs w:val="28"/>
        </w:rPr>
        <w:t>:</w:t>
      </w:r>
    </w:p>
    <w:p w:rsidR="0000644C" w:rsidRPr="00D1282E" w:rsidRDefault="003853CB" w:rsidP="00BF47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0644C" w:rsidRPr="003E5CA7">
        <w:rPr>
          <w:rFonts w:ascii="Times New Roman" w:hAnsi="Times New Roman" w:cs="Times New Roman"/>
          <w:sz w:val="28"/>
          <w:szCs w:val="28"/>
        </w:rPr>
        <w:t xml:space="preserve">тдел по </w:t>
      </w:r>
      <w:r w:rsidR="00BF47B7">
        <w:rPr>
          <w:rFonts w:ascii="Times New Roman" w:hAnsi="Times New Roman" w:cs="Times New Roman"/>
          <w:sz w:val="28"/>
          <w:szCs w:val="28"/>
        </w:rPr>
        <w:t>организации закупочной деятельности и материально-технического обеспечения</w:t>
      </w:r>
      <w:r w:rsidR="0000644C" w:rsidRPr="003E5CA7">
        <w:rPr>
          <w:rFonts w:ascii="Times New Roman" w:hAnsi="Times New Roman" w:cs="Times New Roman"/>
          <w:sz w:val="28"/>
          <w:szCs w:val="28"/>
        </w:rPr>
        <w:t xml:space="preserve"> администрации города Мурманска извещает о начале проведения общественного обсуждения и сбора замечаний и предложений заинтересованных лиц в отношении проекта постановлени</w:t>
      </w:r>
      <w:r w:rsidR="001C5BF7">
        <w:rPr>
          <w:rFonts w:ascii="Times New Roman" w:hAnsi="Times New Roman" w:cs="Times New Roman"/>
          <w:sz w:val="28"/>
          <w:szCs w:val="28"/>
        </w:rPr>
        <w:t xml:space="preserve">я администрации города Мурманска </w:t>
      </w:r>
      <w:r w:rsidR="00BF47B7">
        <w:rPr>
          <w:rFonts w:ascii="Times New Roman" w:hAnsi="Times New Roman" w:cs="Times New Roman"/>
          <w:sz w:val="28"/>
          <w:szCs w:val="28"/>
        </w:rPr>
        <w:t>«</w:t>
      </w:r>
      <w:r w:rsidR="00BF47B7" w:rsidRPr="00BF47B7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Мурманска от 15.03.2016 № 632 «Об утверждении Правил определения требований к закупаемым муниципальными органами 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</w:t>
      </w:r>
      <w:r w:rsidR="00BF47B7">
        <w:rPr>
          <w:rFonts w:ascii="Times New Roman" w:hAnsi="Times New Roman" w:cs="Times New Roman"/>
          <w:sz w:val="28"/>
          <w:szCs w:val="28"/>
        </w:rPr>
        <w:t xml:space="preserve"> </w:t>
      </w:r>
      <w:r w:rsidR="00BF47B7" w:rsidRPr="00BF47B7">
        <w:rPr>
          <w:rFonts w:ascii="Times New Roman" w:hAnsi="Times New Roman" w:cs="Times New Roman"/>
          <w:sz w:val="28"/>
          <w:szCs w:val="28"/>
        </w:rPr>
        <w:t>(в том числе предельных цен товаров, работ, услуг)»</w:t>
      </w:r>
      <w:r w:rsidR="00BF47B7">
        <w:rPr>
          <w:rFonts w:ascii="Times New Roman" w:hAnsi="Times New Roman" w:cs="Times New Roman"/>
          <w:sz w:val="28"/>
          <w:szCs w:val="28"/>
        </w:rPr>
        <w:t xml:space="preserve"> </w:t>
      </w:r>
      <w:r w:rsidR="00BF47B7" w:rsidRPr="00BF47B7">
        <w:rPr>
          <w:rFonts w:ascii="Times New Roman" w:hAnsi="Times New Roman" w:cs="Times New Roman"/>
          <w:sz w:val="28"/>
          <w:szCs w:val="28"/>
        </w:rPr>
        <w:t>(в ред. постановлений от 16.05.2016 № 1307,</w:t>
      </w:r>
      <w:r w:rsidR="00BF47B7">
        <w:rPr>
          <w:rFonts w:ascii="Times New Roman" w:hAnsi="Times New Roman" w:cs="Times New Roman"/>
          <w:sz w:val="28"/>
          <w:szCs w:val="28"/>
        </w:rPr>
        <w:t xml:space="preserve"> </w:t>
      </w:r>
      <w:r w:rsidR="00BF47B7" w:rsidRPr="00BF47B7">
        <w:rPr>
          <w:rFonts w:ascii="Times New Roman" w:hAnsi="Times New Roman" w:cs="Times New Roman"/>
          <w:sz w:val="28"/>
          <w:szCs w:val="28"/>
        </w:rPr>
        <w:t>от 03.04.2017 № 890, от 09.11.2017 № 3552, от 13.08.2018 № 2563, от 06.06.2022 № 1476</w:t>
      </w:r>
      <w:r w:rsidR="00BF47B7">
        <w:rPr>
          <w:rFonts w:ascii="Times New Roman" w:hAnsi="Times New Roman" w:cs="Times New Roman"/>
          <w:sz w:val="28"/>
          <w:szCs w:val="28"/>
        </w:rPr>
        <w:t>).</w:t>
      </w:r>
    </w:p>
    <w:p w:rsidR="0000644C" w:rsidRDefault="0000644C" w:rsidP="00006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Правоотношения, регулируемые настоящим проектом, не влияют на состояние конкуренции.</w:t>
      </w:r>
    </w:p>
    <w:p w:rsidR="0000644C" w:rsidRPr="00D6348B" w:rsidRDefault="0000644C" w:rsidP="003853C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CA7">
        <w:rPr>
          <w:rFonts w:ascii="Times New Roman" w:hAnsi="Times New Roman" w:cs="Times New Roman"/>
          <w:sz w:val="28"/>
          <w:szCs w:val="28"/>
        </w:rPr>
        <w:t>Замечания и предложения принимаются по адресу</w:t>
      </w:r>
      <w:r w:rsidR="003853CB">
        <w:rPr>
          <w:rFonts w:ascii="Times New Roman" w:hAnsi="Times New Roman" w:cs="Times New Roman"/>
          <w:sz w:val="28"/>
          <w:szCs w:val="28"/>
        </w:rPr>
        <w:t xml:space="preserve">: </w:t>
      </w:r>
      <w:r w:rsidR="003853CB" w:rsidRPr="003853CB">
        <w:rPr>
          <w:rFonts w:ascii="Times New Roman" w:hAnsi="Times New Roman" w:cs="Times New Roman"/>
          <w:sz w:val="28"/>
          <w:szCs w:val="28"/>
        </w:rPr>
        <w:t>г. Мурманск,</w:t>
      </w:r>
      <w:r w:rsidR="003853CB">
        <w:rPr>
          <w:rFonts w:ascii="Times New Roman" w:hAnsi="Times New Roman" w:cs="Times New Roman"/>
          <w:sz w:val="28"/>
          <w:szCs w:val="28"/>
        </w:rPr>
        <w:t xml:space="preserve"> </w:t>
      </w:r>
      <w:r w:rsidR="003853CB" w:rsidRPr="003853CB">
        <w:rPr>
          <w:rFonts w:ascii="Times New Roman" w:hAnsi="Times New Roman" w:cs="Times New Roman"/>
          <w:sz w:val="28"/>
          <w:szCs w:val="28"/>
        </w:rPr>
        <w:t xml:space="preserve">пр. Ленина, д.75, 183006, в </w:t>
      </w:r>
      <w:proofErr w:type="spellStart"/>
      <w:r w:rsidR="003853CB" w:rsidRPr="003853CB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3853CB" w:rsidRPr="003853CB">
        <w:rPr>
          <w:rFonts w:ascii="Times New Roman" w:hAnsi="Times New Roman" w:cs="Times New Roman"/>
          <w:sz w:val="28"/>
          <w:szCs w:val="28"/>
        </w:rPr>
        <w:t xml:space="preserve">. </w:t>
      </w:r>
      <w:r w:rsidR="003853CB">
        <w:rPr>
          <w:rFonts w:ascii="Times New Roman" w:hAnsi="Times New Roman" w:cs="Times New Roman"/>
          <w:sz w:val="28"/>
          <w:szCs w:val="28"/>
        </w:rPr>
        <w:t>адрес</w:t>
      </w:r>
      <w:r w:rsidRPr="00890A8B">
        <w:rPr>
          <w:rFonts w:ascii="Times New Roman" w:hAnsi="Times New Roman" w:cs="Times New Roman"/>
          <w:sz w:val="28"/>
          <w:szCs w:val="28"/>
        </w:rPr>
        <w:t xml:space="preserve"> электронной почт</w:t>
      </w:r>
      <w:r>
        <w:rPr>
          <w:rFonts w:ascii="Times New Roman" w:hAnsi="Times New Roman" w:cs="Times New Roman"/>
          <w:sz w:val="28"/>
          <w:szCs w:val="28"/>
        </w:rPr>
        <w:t xml:space="preserve">ы: </w:t>
      </w:r>
      <w:proofErr w:type="spellStart"/>
      <w:r w:rsidR="003853CB">
        <w:rPr>
          <w:rFonts w:ascii="Times New Roman" w:hAnsi="Times New Roman" w:cs="Times New Roman"/>
          <w:sz w:val="28"/>
          <w:szCs w:val="28"/>
          <w:lang w:val="en-US"/>
        </w:rPr>
        <w:t>ozmto</w:t>
      </w:r>
      <w:proofErr w:type="spellEnd"/>
      <w:r w:rsidRPr="00ED661C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citymurmansk</w:t>
      </w:r>
      <w:proofErr w:type="spellEnd"/>
      <w:r w:rsidRPr="00ED661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0644C" w:rsidRDefault="0000644C" w:rsidP="000064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C7E">
        <w:rPr>
          <w:rFonts w:ascii="Times New Roman" w:hAnsi="Times New Roman" w:cs="Times New Roman"/>
          <w:sz w:val="28"/>
          <w:szCs w:val="28"/>
        </w:rPr>
        <w:t>Сроки приема замечаний и предложений</w:t>
      </w:r>
      <w:r w:rsidRPr="00EF7C4F">
        <w:rPr>
          <w:rFonts w:ascii="Times New Roman" w:hAnsi="Times New Roman" w:cs="Times New Roman"/>
          <w:sz w:val="28"/>
          <w:szCs w:val="28"/>
        </w:rPr>
        <w:t xml:space="preserve">: с </w:t>
      </w:r>
      <w:r w:rsidR="00BF47B7">
        <w:rPr>
          <w:rFonts w:ascii="Times New Roman" w:hAnsi="Times New Roman" w:cs="Times New Roman"/>
          <w:sz w:val="28"/>
          <w:szCs w:val="28"/>
        </w:rPr>
        <w:t>22.11.</w:t>
      </w:r>
      <w:r w:rsidR="00A5016C">
        <w:rPr>
          <w:rFonts w:ascii="Times New Roman" w:hAnsi="Times New Roman" w:cs="Times New Roman"/>
          <w:sz w:val="28"/>
          <w:szCs w:val="28"/>
        </w:rPr>
        <w:t>2025</w:t>
      </w:r>
      <w:r w:rsidRPr="00EF7C4F">
        <w:rPr>
          <w:rFonts w:ascii="Times New Roman" w:hAnsi="Times New Roman" w:cs="Times New Roman"/>
          <w:sz w:val="28"/>
          <w:szCs w:val="28"/>
        </w:rPr>
        <w:t xml:space="preserve"> по </w:t>
      </w:r>
      <w:r w:rsidR="002F1801">
        <w:rPr>
          <w:rFonts w:ascii="Times New Roman" w:hAnsi="Times New Roman" w:cs="Times New Roman"/>
          <w:sz w:val="28"/>
          <w:szCs w:val="28"/>
        </w:rPr>
        <w:t>24</w:t>
      </w:r>
      <w:bookmarkStart w:id="0" w:name="_GoBack"/>
      <w:bookmarkEnd w:id="0"/>
      <w:r w:rsidR="00BF47B7">
        <w:rPr>
          <w:rFonts w:ascii="Times New Roman" w:hAnsi="Times New Roman" w:cs="Times New Roman"/>
          <w:sz w:val="28"/>
          <w:szCs w:val="28"/>
        </w:rPr>
        <w:t>.11</w:t>
      </w:r>
      <w:r w:rsidRPr="00EF7C4F">
        <w:rPr>
          <w:rFonts w:ascii="Times New Roman" w:hAnsi="Times New Roman" w:cs="Times New Roman"/>
          <w:sz w:val="28"/>
          <w:szCs w:val="28"/>
        </w:rPr>
        <w:t>.20</w:t>
      </w:r>
      <w:r w:rsidR="00A5016C">
        <w:rPr>
          <w:rFonts w:ascii="Times New Roman" w:hAnsi="Times New Roman" w:cs="Times New Roman"/>
          <w:sz w:val="28"/>
          <w:szCs w:val="28"/>
        </w:rPr>
        <w:t>25</w:t>
      </w:r>
      <w:r w:rsidRPr="00EF7C4F"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3853CB" w:rsidRPr="00EF7C4F" w:rsidRDefault="003853CB" w:rsidP="000064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44C" w:rsidRPr="0000644C" w:rsidRDefault="0000644C" w:rsidP="00006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0644C" w:rsidRPr="00006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44C"/>
    <w:rsid w:val="0000644C"/>
    <w:rsid w:val="00031074"/>
    <w:rsid w:val="00171F85"/>
    <w:rsid w:val="001C5BF7"/>
    <w:rsid w:val="002E3F4D"/>
    <w:rsid w:val="002F1801"/>
    <w:rsid w:val="003364D4"/>
    <w:rsid w:val="003853CB"/>
    <w:rsid w:val="00532E0B"/>
    <w:rsid w:val="005C6C3A"/>
    <w:rsid w:val="007964E5"/>
    <w:rsid w:val="008C1D08"/>
    <w:rsid w:val="008D34DB"/>
    <w:rsid w:val="008E33D8"/>
    <w:rsid w:val="00926919"/>
    <w:rsid w:val="00A5016C"/>
    <w:rsid w:val="00A65AE8"/>
    <w:rsid w:val="00B5722F"/>
    <w:rsid w:val="00BF47B7"/>
    <w:rsid w:val="00D00D20"/>
    <w:rsid w:val="00D1282E"/>
    <w:rsid w:val="00D919C4"/>
    <w:rsid w:val="00E24041"/>
    <w:rsid w:val="00E8133B"/>
    <w:rsid w:val="00E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03AC10-FA55-4105-A57C-BC91CA278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4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MurakinaVV</dc:creator>
  <cp:lastModifiedBy>Рощевская Ванда Константиновна</cp:lastModifiedBy>
  <cp:revision>5</cp:revision>
  <dcterms:created xsi:type="dcterms:W3CDTF">2025-11-21T11:49:00Z</dcterms:created>
  <dcterms:modified xsi:type="dcterms:W3CDTF">2025-11-21T12:15:00Z</dcterms:modified>
</cp:coreProperties>
</file>